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CEC" w14:textId="7285F6B8" w:rsidR="001B21B7" w:rsidRDefault="001B21B7"/>
    <w:p w14:paraId="1856DAA5" w14:textId="570EB1B3" w:rsidR="001B21B7" w:rsidRDefault="001B21B7"/>
    <w:p w14:paraId="69C3FDFC" w14:textId="1EF3A436" w:rsidR="001B21B7" w:rsidRDefault="001B21B7"/>
    <w:p w14:paraId="64C6176B" w14:textId="26E29AA3" w:rsidR="001B21B7" w:rsidRDefault="001B21B7" w:rsidP="001B21B7">
      <w:pPr>
        <w:jc w:val="center"/>
      </w:pPr>
      <w:r w:rsidRPr="00F51366">
        <w:rPr>
          <w:rFonts w:ascii="Calibri" w:eastAsia="Calibri" w:hAnsi="Calibri" w:cs="Times New Roman"/>
          <w:b/>
          <w:sz w:val="36"/>
          <w:szCs w:val="36"/>
        </w:rPr>
        <w:t>Equality, Diversity</w:t>
      </w:r>
      <w:r w:rsidR="00B07AFA">
        <w:rPr>
          <w:rFonts w:ascii="Calibri" w:eastAsia="Calibri" w:hAnsi="Calibri" w:cs="Times New Roman"/>
          <w:b/>
          <w:sz w:val="36"/>
          <w:szCs w:val="36"/>
        </w:rPr>
        <w:t>,</w:t>
      </w:r>
      <w:r w:rsidRPr="00F51366">
        <w:rPr>
          <w:rFonts w:ascii="Calibri" w:eastAsia="Calibri" w:hAnsi="Calibri" w:cs="Times New Roman"/>
          <w:b/>
          <w:sz w:val="36"/>
          <w:szCs w:val="36"/>
        </w:rPr>
        <w:t xml:space="preserve"> and Inclusion Monitoring Form</w:t>
      </w:r>
    </w:p>
    <w:p w14:paraId="494197EC" w14:textId="746E1438" w:rsidR="001B21B7" w:rsidRDefault="001B21B7"/>
    <w:p w14:paraId="3E0AA03B" w14:textId="77777777" w:rsidR="001B21B7" w:rsidRDefault="001B21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963"/>
        <w:gridCol w:w="3689"/>
        <w:gridCol w:w="794"/>
      </w:tblGrid>
      <w:tr w:rsidR="001B21B7" w:rsidRPr="001B21B7" w14:paraId="4463EC3D" w14:textId="77777777" w:rsidTr="001B21B7">
        <w:trPr>
          <w:trHeight w:val="448"/>
        </w:trPr>
        <w:tc>
          <w:tcPr>
            <w:tcW w:w="4483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4031D168" w14:textId="2EA45D8E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4483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48C4E3CC" w14:textId="00AB527D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Disability</w:t>
            </w:r>
          </w:p>
        </w:tc>
      </w:tr>
      <w:tr w:rsidR="001B21B7" w:rsidRPr="001B21B7" w14:paraId="0E31EC5F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486AC5EA" w14:textId="385EE3F9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Male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43376F1C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14:paraId="7BF8ADD6" w14:textId="2520102C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As defined by the Equality Act 2010, disability is a physical or mental impairment which has a substantial and long-term adverse effect on a person’s ability to carry out normal day-to-day activities.</w:t>
            </w:r>
          </w:p>
        </w:tc>
      </w:tr>
      <w:tr w:rsidR="001B21B7" w:rsidRPr="001B21B7" w14:paraId="3970D501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2C45B548" w14:textId="41250CF5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Female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09484A8D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</w:tcPr>
          <w:p w14:paraId="586518AF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3F57922A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38A862A0" w14:textId="7DD962EC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Other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2EDC771B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</w:tcPr>
          <w:p w14:paraId="49EDB578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2398D840" w14:textId="77777777" w:rsidTr="001B21B7">
        <w:trPr>
          <w:trHeight w:val="550"/>
        </w:trPr>
        <w:tc>
          <w:tcPr>
            <w:tcW w:w="3520" w:type="dxa"/>
            <w:tcBorders>
              <w:left w:val="single" w:sz="24" w:space="0" w:color="000000"/>
            </w:tcBorders>
          </w:tcPr>
          <w:p w14:paraId="1D8F195F" w14:textId="1E1A52D2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Prefer not to say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15CD0943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</w:tcPr>
          <w:p w14:paraId="07ECD44A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7CA10FD3" w14:textId="77777777" w:rsidTr="001B21B7">
        <w:trPr>
          <w:trHeight w:val="570"/>
        </w:trPr>
        <w:tc>
          <w:tcPr>
            <w:tcW w:w="4483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381B18AD" w14:textId="765D91B8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4483" w:type="dxa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</w:tcPr>
          <w:p w14:paraId="2F8AD884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762D6DBC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49E91A9F" w14:textId="223FC3A0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16-24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0EAF211A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</w:tcPr>
          <w:p w14:paraId="5B0F549A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3F09CB24" w14:textId="77777777" w:rsidTr="001B21B7">
        <w:trPr>
          <w:trHeight w:val="503"/>
        </w:trPr>
        <w:tc>
          <w:tcPr>
            <w:tcW w:w="3520" w:type="dxa"/>
            <w:tcBorders>
              <w:left w:val="single" w:sz="24" w:space="0" w:color="000000"/>
            </w:tcBorders>
          </w:tcPr>
          <w:p w14:paraId="47D7C4AD" w14:textId="5226FB3A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25-34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3BA0F298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73E8A4DE" w14:textId="4D023F2D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Do you consider yourself to be disabled?</w:t>
            </w:r>
          </w:p>
        </w:tc>
      </w:tr>
      <w:tr w:rsidR="001B21B7" w:rsidRPr="001B21B7" w14:paraId="130C63D4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6CD9C44C" w14:textId="2D765494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35-44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794C8527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079D1897" w14:textId="4219EA7A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Yes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30C5103B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48DDCF28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29361F36" w14:textId="46C552B6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45-64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1C581EBB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7B9FA3AD" w14:textId="18DE66CC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No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36572972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7DB922D7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339D85BC" w14:textId="27AE6B7C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65+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3D205B68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4483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7458621F" w14:textId="54C82A3F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If yes, in what way?</w:t>
            </w:r>
          </w:p>
        </w:tc>
      </w:tr>
      <w:tr w:rsidR="001B21B7" w:rsidRPr="001B21B7" w14:paraId="12D7664C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421E2993" w14:textId="0D826876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Prefer not to say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1A2DB2D6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66328BB0" w14:textId="19CBD4C9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Learning disability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3C25D7DF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122C0EFA" w14:textId="77777777" w:rsidTr="001B21B7">
        <w:tc>
          <w:tcPr>
            <w:tcW w:w="4483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46937AA2" w14:textId="75C8B0C9" w:rsidR="001B21B7" w:rsidRPr="001B21B7" w:rsidRDefault="001B21B7">
            <w:pPr>
              <w:rPr>
                <w:b/>
                <w:bCs/>
                <w:sz w:val="32"/>
                <w:szCs w:val="32"/>
              </w:rPr>
            </w:pPr>
            <w:r w:rsidRPr="001B21B7">
              <w:rPr>
                <w:b/>
                <w:bCs/>
                <w:sz w:val="32"/>
                <w:szCs w:val="32"/>
              </w:rPr>
              <w:t>Ethnicity</w:t>
            </w: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22D47816" w14:textId="1B53EF4A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Visual impairment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4C0FB8A9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08504545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55E71533" w14:textId="6B6619E3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White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1D2535D9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378F8406" w14:textId="201FF656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Hearing impairment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17C8AAE1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0D59C351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381446C6" w14:textId="4B1AEB95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Mixed or multiple ethnic groups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7CEBE6E1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0105347D" w14:textId="0AA1CB88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Physical disabilities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3FBB3E81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71FAAFF9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62771C39" w14:textId="5403C05F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Asian/ Asian Scottish/ Asian British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0E829711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42EA3148" w14:textId="2DCCB568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Cognitive or learning disabilities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2D716349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7640E7CB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009C8150" w14:textId="50032D49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 xml:space="preserve">Black/ African/ </w:t>
            </w:r>
            <w:r w:rsidR="003E2FC7" w:rsidRPr="001B21B7">
              <w:rPr>
                <w:sz w:val="32"/>
                <w:szCs w:val="32"/>
              </w:rPr>
              <w:t>Caribbean</w:t>
            </w:r>
            <w:r w:rsidRPr="001B21B7">
              <w:rPr>
                <w:sz w:val="32"/>
                <w:szCs w:val="32"/>
              </w:rPr>
              <w:t>/ Black Scottish/ Black British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0F19805B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605DCF91" w14:textId="23EBD501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Mental health condition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09F0CEF9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6A68EB06" w14:textId="77777777" w:rsidTr="001B21B7">
        <w:tc>
          <w:tcPr>
            <w:tcW w:w="3520" w:type="dxa"/>
            <w:tcBorders>
              <w:left w:val="single" w:sz="24" w:space="0" w:color="000000"/>
            </w:tcBorders>
          </w:tcPr>
          <w:p w14:paraId="1DCE7FCA" w14:textId="34392E4F" w:rsidR="001B21B7" w:rsidRPr="001B21B7" w:rsidRDefault="001B21B7">
            <w:pPr>
              <w:rPr>
                <w:sz w:val="32"/>
                <w:szCs w:val="32"/>
              </w:rPr>
            </w:pPr>
            <w:proofErr w:type="gramStart"/>
            <w:r w:rsidRPr="001B21B7">
              <w:rPr>
                <w:sz w:val="32"/>
                <w:szCs w:val="32"/>
              </w:rPr>
              <w:t>Other</w:t>
            </w:r>
            <w:proofErr w:type="gramEnd"/>
            <w:r w:rsidRPr="001B21B7">
              <w:rPr>
                <w:sz w:val="32"/>
                <w:szCs w:val="32"/>
              </w:rPr>
              <w:t xml:space="preserve"> ethnic group</w:t>
            </w:r>
          </w:p>
        </w:tc>
        <w:tc>
          <w:tcPr>
            <w:tcW w:w="963" w:type="dxa"/>
            <w:tcBorders>
              <w:right w:val="single" w:sz="24" w:space="0" w:color="000000"/>
            </w:tcBorders>
          </w:tcPr>
          <w:p w14:paraId="16091D5C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</w:tcBorders>
          </w:tcPr>
          <w:p w14:paraId="76B81601" w14:textId="0E87A9CE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Other long term/ chronic condition</w:t>
            </w:r>
          </w:p>
        </w:tc>
        <w:tc>
          <w:tcPr>
            <w:tcW w:w="794" w:type="dxa"/>
            <w:tcBorders>
              <w:right w:val="single" w:sz="24" w:space="0" w:color="000000"/>
            </w:tcBorders>
          </w:tcPr>
          <w:p w14:paraId="0F311E6D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  <w:tr w:rsidR="001B21B7" w:rsidRPr="001B21B7" w14:paraId="3EE7DBE5" w14:textId="77777777" w:rsidTr="001B21B7">
        <w:tc>
          <w:tcPr>
            <w:tcW w:w="3520" w:type="dxa"/>
            <w:tcBorders>
              <w:left w:val="single" w:sz="24" w:space="0" w:color="000000"/>
              <w:bottom w:val="single" w:sz="24" w:space="0" w:color="000000"/>
            </w:tcBorders>
          </w:tcPr>
          <w:p w14:paraId="7D851439" w14:textId="00B1105D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Prefer not to say</w:t>
            </w:r>
          </w:p>
        </w:tc>
        <w:tc>
          <w:tcPr>
            <w:tcW w:w="963" w:type="dxa"/>
            <w:tcBorders>
              <w:bottom w:val="single" w:sz="24" w:space="0" w:color="000000"/>
              <w:right w:val="single" w:sz="24" w:space="0" w:color="000000"/>
            </w:tcBorders>
          </w:tcPr>
          <w:p w14:paraId="7565B8BA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  <w:tc>
          <w:tcPr>
            <w:tcW w:w="3689" w:type="dxa"/>
            <w:tcBorders>
              <w:left w:val="single" w:sz="24" w:space="0" w:color="000000"/>
              <w:bottom w:val="single" w:sz="24" w:space="0" w:color="000000"/>
            </w:tcBorders>
          </w:tcPr>
          <w:p w14:paraId="5A6CB8AC" w14:textId="701FDF9F" w:rsidR="001B21B7" w:rsidRPr="001B21B7" w:rsidRDefault="001B21B7">
            <w:pPr>
              <w:rPr>
                <w:sz w:val="32"/>
                <w:szCs w:val="32"/>
              </w:rPr>
            </w:pPr>
            <w:r w:rsidRPr="001B21B7">
              <w:rPr>
                <w:sz w:val="32"/>
                <w:szCs w:val="32"/>
              </w:rPr>
              <w:t>Prefer not to say</w:t>
            </w:r>
          </w:p>
        </w:tc>
        <w:tc>
          <w:tcPr>
            <w:tcW w:w="794" w:type="dxa"/>
            <w:tcBorders>
              <w:bottom w:val="single" w:sz="24" w:space="0" w:color="000000"/>
              <w:right w:val="single" w:sz="24" w:space="0" w:color="000000"/>
            </w:tcBorders>
          </w:tcPr>
          <w:p w14:paraId="17F57721" w14:textId="77777777" w:rsidR="001B21B7" w:rsidRPr="001B21B7" w:rsidRDefault="001B21B7">
            <w:pPr>
              <w:rPr>
                <w:sz w:val="32"/>
                <w:szCs w:val="32"/>
              </w:rPr>
            </w:pPr>
          </w:p>
        </w:tc>
      </w:tr>
    </w:tbl>
    <w:p w14:paraId="1937DD7B" w14:textId="77777777" w:rsidR="00C92EEC" w:rsidRDefault="00C92EEC"/>
    <w:sectPr w:rsidR="00C92E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08E8" w14:textId="77777777" w:rsidR="005538CE" w:rsidRDefault="005538CE" w:rsidP="001B21B7">
      <w:r>
        <w:separator/>
      </w:r>
    </w:p>
  </w:endnote>
  <w:endnote w:type="continuationSeparator" w:id="0">
    <w:p w14:paraId="134872A5" w14:textId="77777777" w:rsidR="005538CE" w:rsidRDefault="005538CE" w:rsidP="001B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C4DC" w14:textId="77777777" w:rsidR="005538CE" w:rsidRDefault="005538CE" w:rsidP="001B21B7">
      <w:r>
        <w:separator/>
      </w:r>
    </w:p>
  </w:footnote>
  <w:footnote w:type="continuationSeparator" w:id="0">
    <w:p w14:paraId="621B1495" w14:textId="77777777" w:rsidR="005538CE" w:rsidRDefault="005538CE" w:rsidP="001B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F185" w14:textId="47053350" w:rsidR="001B21B7" w:rsidRDefault="001B21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E4F11" wp14:editId="5479810F">
          <wp:simplePos x="0" y="0"/>
          <wp:positionH relativeFrom="margin">
            <wp:posOffset>1811741</wp:posOffset>
          </wp:positionH>
          <wp:positionV relativeFrom="margin">
            <wp:posOffset>-436605</wp:posOffset>
          </wp:positionV>
          <wp:extent cx="2092325" cy="828675"/>
          <wp:effectExtent l="0" t="0" r="3175" b="0"/>
          <wp:wrapSquare wrapText="bothSides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34" r="970" b="34028"/>
                  <a:stretch/>
                </pic:blipFill>
                <pic:spPr bwMode="auto">
                  <a:xfrm>
                    <a:off x="0" y="0"/>
                    <a:ext cx="209232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B7"/>
    <w:rsid w:val="001B21B7"/>
    <w:rsid w:val="003E2FC7"/>
    <w:rsid w:val="005538CE"/>
    <w:rsid w:val="00B07AFA"/>
    <w:rsid w:val="00C230A2"/>
    <w:rsid w:val="00C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8DCDE"/>
  <w15:chartTrackingRefBased/>
  <w15:docId w15:val="{8808AC8D-FC08-9345-977C-89F0B64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1B7"/>
  </w:style>
  <w:style w:type="paragraph" w:styleId="Footer">
    <w:name w:val="footer"/>
    <w:basedOn w:val="Normal"/>
    <w:link w:val="FooterChar"/>
    <w:uiPriority w:val="99"/>
    <w:unhideWhenUsed/>
    <w:rsid w:val="001B2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3" ma:contentTypeDescription="Create a new document." ma:contentTypeScope="" ma:versionID="a930040f1d4b26791f13fbcef327e055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ecc88a4f62619aef65bb4213e9180d25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25F9D-839D-43C5-A4B6-2C502AC1A427}"/>
</file>

<file path=customXml/itemProps2.xml><?xml version="1.0" encoding="utf-8"?>
<ds:datastoreItem xmlns:ds="http://schemas.openxmlformats.org/officeDocument/2006/customXml" ds:itemID="{BFB6CF56-C76F-4D9A-8BC3-47A7B7B63010}"/>
</file>

<file path=customXml/itemProps3.xml><?xml version="1.0" encoding="utf-8"?>
<ds:datastoreItem xmlns:ds="http://schemas.openxmlformats.org/officeDocument/2006/customXml" ds:itemID="{59305971-94B5-4BA1-A2BA-FF5B5E80A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717</Characters>
  <Application>Microsoft Office Word</Application>
  <DocSecurity>0</DocSecurity>
  <Lines>102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</dc:creator>
  <cp:keywords/>
  <dc:description/>
  <cp:lastModifiedBy>Kirsteen</cp:lastModifiedBy>
  <cp:revision>3</cp:revision>
  <dcterms:created xsi:type="dcterms:W3CDTF">2021-12-16T10:16:00Z</dcterms:created>
  <dcterms:modified xsi:type="dcterms:W3CDTF">2021-12-16T10:34:00Z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</Properties>
</file>